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FD" w:rsidRPr="00647F3B" w:rsidRDefault="002741FD" w:rsidP="002741FD">
      <w:pPr>
        <w:suppressAutoHyphens/>
        <w:jc w:val="center"/>
        <w:rPr>
          <w:b/>
          <w:sz w:val="28"/>
          <w:szCs w:val="28"/>
        </w:rPr>
      </w:pPr>
      <w:r w:rsidRPr="00647F3B">
        <w:rPr>
          <w:b/>
          <w:sz w:val="28"/>
          <w:szCs w:val="28"/>
        </w:rPr>
        <w:t>ИНСТРУКЦИЯ, РАЗЪЯСНЯЮЩАЯ ДЕЙСТВИЯ ПОТРЕБИТЕЛЕЙ</w:t>
      </w:r>
      <w:r>
        <w:rPr>
          <w:b/>
          <w:sz w:val="28"/>
          <w:szCs w:val="28"/>
        </w:rPr>
        <w:br/>
      </w:r>
      <w:r w:rsidRPr="00647F3B">
        <w:rPr>
          <w:b/>
          <w:sz w:val="28"/>
          <w:szCs w:val="28"/>
        </w:rPr>
        <w:t>ПРИ НАРУШЕНИ</w:t>
      </w:r>
      <w:r w:rsidR="005B6BF6">
        <w:rPr>
          <w:b/>
          <w:sz w:val="28"/>
          <w:szCs w:val="28"/>
        </w:rPr>
        <w:t>И</w:t>
      </w:r>
      <w:r w:rsidRPr="00647F3B">
        <w:rPr>
          <w:b/>
          <w:sz w:val="28"/>
          <w:szCs w:val="28"/>
        </w:rPr>
        <w:t xml:space="preserve"> ЭЛЕКТРОСНАБЖЕНИЯ</w:t>
      </w:r>
    </w:p>
    <w:p w:rsidR="002741FD" w:rsidRPr="000E2BA1" w:rsidRDefault="002741FD" w:rsidP="00532B81">
      <w:pPr>
        <w:suppressAutoHyphens/>
        <w:spacing w:before="120" w:after="120"/>
        <w:ind w:firstLine="709"/>
        <w:jc w:val="both"/>
        <w:rPr>
          <w:sz w:val="28"/>
          <w:szCs w:val="28"/>
        </w:rPr>
      </w:pPr>
      <w:r w:rsidRPr="00FF1E31">
        <w:rPr>
          <w:b/>
          <w:sz w:val="28"/>
          <w:szCs w:val="28"/>
          <w:u w:val="single"/>
        </w:rPr>
        <w:t xml:space="preserve">При аварийном отключении электроэнергии на предприятии              </w:t>
      </w:r>
      <w:proofErr w:type="gramStart"/>
      <w:r w:rsidRPr="00FF1E31">
        <w:rPr>
          <w:b/>
          <w:sz w:val="28"/>
          <w:szCs w:val="28"/>
          <w:u w:val="single"/>
        </w:rPr>
        <w:t xml:space="preserve">   (</w:t>
      </w:r>
      <w:proofErr w:type="gramEnd"/>
      <w:r w:rsidRPr="00FF1E31">
        <w:rPr>
          <w:b/>
          <w:sz w:val="28"/>
          <w:szCs w:val="28"/>
          <w:u w:val="single"/>
        </w:rPr>
        <w:t>в организации)</w:t>
      </w:r>
      <w:r>
        <w:rPr>
          <w:b/>
          <w:sz w:val="28"/>
          <w:szCs w:val="28"/>
        </w:rPr>
        <w:t xml:space="preserve"> </w:t>
      </w:r>
      <w:r w:rsidRPr="00960C1A">
        <w:rPr>
          <w:sz w:val="28"/>
          <w:szCs w:val="28"/>
        </w:rPr>
        <w:t>со</w:t>
      </w:r>
      <w:r w:rsidRPr="000E2BA1">
        <w:rPr>
          <w:sz w:val="28"/>
          <w:szCs w:val="28"/>
        </w:rPr>
        <w:t>общите об отсутствии напряжения Вашему сотруднику, ответственному за электрохозяйство.</w:t>
      </w:r>
    </w:p>
    <w:p w:rsidR="002741FD" w:rsidRPr="000E2BA1" w:rsidRDefault="002741FD" w:rsidP="002741FD">
      <w:pPr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 xml:space="preserve">Следующие советы позволят </w:t>
      </w:r>
      <w:r>
        <w:rPr>
          <w:sz w:val="28"/>
          <w:szCs w:val="28"/>
        </w:rPr>
        <w:t>В</w:t>
      </w:r>
      <w:r w:rsidRPr="000E2BA1">
        <w:rPr>
          <w:sz w:val="28"/>
          <w:szCs w:val="28"/>
        </w:rPr>
        <w:t>ам минимизировать убытки на Вашем предприятии (организации) в случае возникновения чрезвычайных ситуаций, пока энергокомпания делает все возможное для устранения неисправностей в сетях.</w:t>
      </w:r>
    </w:p>
    <w:p w:rsidR="002741FD" w:rsidRPr="003D4659" w:rsidRDefault="002741FD" w:rsidP="00FF1E3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3D4659">
        <w:rPr>
          <w:sz w:val="28"/>
          <w:szCs w:val="28"/>
        </w:rPr>
        <w:t>Ознакомьтесь сами и ознакомьте сотрудников:</w:t>
      </w:r>
    </w:p>
    <w:p w:rsidR="002741FD" w:rsidRPr="003D4659" w:rsidRDefault="002741FD" w:rsidP="00FF1E3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3D4659">
        <w:rPr>
          <w:sz w:val="28"/>
          <w:szCs w:val="28"/>
        </w:rPr>
        <w:t xml:space="preserve">с планом здания (расположением аварийных выходов, </w:t>
      </w:r>
      <w:proofErr w:type="spellStart"/>
      <w:r w:rsidRPr="003D4659">
        <w:rPr>
          <w:sz w:val="28"/>
          <w:szCs w:val="28"/>
        </w:rPr>
        <w:t>энергооборудования</w:t>
      </w:r>
      <w:proofErr w:type="spellEnd"/>
      <w:r w:rsidRPr="003D4659">
        <w:rPr>
          <w:sz w:val="28"/>
          <w:szCs w:val="28"/>
        </w:rPr>
        <w:t>);</w:t>
      </w:r>
    </w:p>
    <w:p w:rsidR="002741FD" w:rsidRPr="003D4659" w:rsidRDefault="002741FD" w:rsidP="00FF1E3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3D4659">
        <w:rPr>
          <w:sz w:val="28"/>
          <w:szCs w:val="28"/>
        </w:rPr>
        <w:t>с инструкцией по поведению в случае возникновения</w:t>
      </w:r>
      <w:r w:rsidR="003D4659" w:rsidRPr="003D4659">
        <w:rPr>
          <w:sz w:val="28"/>
          <w:szCs w:val="28"/>
        </w:rPr>
        <w:t xml:space="preserve"> </w:t>
      </w:r>
      <w:r w:rsidRPr="003D4659">
        <w:rPr>
          <w:sz w:val="28"/>
          <w:szCs w:val="28"/>
        </w:rPr>
        <w:t>ЧС природного и техногенного характера;</w:t>
      </w:r>
    </w:p>
    <w:p w:rsidR="002741FD" w:rsidRPr="003D4659" w:rsidRDefault="002741FD" w:rsidP="00FF1E3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3D4659">
        <w:rPr>
          <w:sz w:val="28"/>
          <w:szCs w:val="28"/>
        </w:rPr>
        <w:t>Убедитесь, что все сотрудники предприятия находятся в безопасности (не находятся в остановившемся лифте либо                           за заблокированными дверями, не пострадали от неисправного электроприбора и т.п.).</w:t>
      </w:r>
    </w:p>
    <w:p w:rsidR="002741FD" w:rsidRPr="003D4659" w:rsidRDefault="002741FD" w:rsidP="00FF1E3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3D4659">
        <w:rPr>
          <w:sz w:val="28"/>
          <w:szCs w:val="28"/>
        </w:rPr>
        <w:t>Современные предприятия, как правило, оснащены аварийным освещением. Если на Вашем предприятии аварийное освещение отсутствует - заблаговременно запаситесь фонарями на аккумуляторах и проинформируйте сотрудников об их местоположении.</w:t>
      </w:r>
    </w:p>
    <w:p w:rsidR="002741FD" w:rsidRPr="003D4659" w:rsidRDefault="002741FD" w:rsidP="00FF1E3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3D4659">
        <w:rPr>
          <w:sz w:val="28"/>
          <w:szCs w:val="28"/>
        </w:rPr>
        <w:t>Сотрудник Вашего предприятия (организации), ответственный за электрохозяйство, должен быть аттестован в органах Ростехнадзора          и обладать необходимой квалификацией. Он определит, чем вызвано отключение (повреждением оборудования предприятия или отсутствием электроэнергии из внешней питающей сети) и примет необходимые меры по устранению неисправности (если она существует).</w:t>
      </w:r>
    </w:p>
    <w:p w:rsidR="002741FD" w:rsidRPr="000E2BA1" w:rsidRDefault="002741FD" w:rsidP="00FF1E31">
      <w:pPr>
        <w:suppressAutoHyphens/>
        <w:spacing w:after="0" w:line="240" w:lineRule="auto"/>
        <w:ind w:left="1134" w:firstLine="425"/>
        <w:contextualSpacing/>
        <w:jc w:val="both"/>
        <w:rPr>
          <w:sz w:val="28"/>
          <w:szCs w:val="28"/>
        </w:rPr>
      </w:pPr>
      <w:r w:rsidRPr="000E2BA1">
        <w:rPr>
          <w:sz w:val="28"/>
          <w:szCs w:val="28"/>
        </w:rPr>
        <w:t>В случае отсутствия электроэ</w:t>
      </w:r>
      <w:r w:rsidR="003D4659">
        <w:rPr>
          <w:sz w:val="28"/>
          <w:szCs w:val="28"/>
        </w:rPr>
        <w:t xml:space="preserve">нергии из внешней питающей сети </w:t>
      </w:r>
      <w:r w:rsidRPr="000E2BA1">
        <w:rPr>
          <w:sz w:val="28"/>
          <w:szCs w:val="28"/>
        </w:rPr>
        <w:t xml:space="preserve">специалист, ответственный за электрохозяйство, свяжется </w:t>
      </w:r>
      <w:r>
        <w:rPr>
          <w:sz w:val="28"/>
          <w:szCs w:val="28"/>
        </w:rPr>
        <w:t xml:space="preserve">                            с</w:t>
      </w:r>
      <w:r w:rsidRPr="000E2BA1">
        <w:rPr>
          <w:sz w:val="28"/>
          <w:szCs w:val="28"/>
        </w:rPr>
        <w:t xml:space="preserve"> электросетевой организацией для выяснения причин отключения.</w:t>
      </w:r>
    </w:p>
    <w:p w:rsidR="002741FD" w:rsidRPr="003D4659" w:rsidRDefault="002741FD" w:rsidP="00FF1E31">
      <w:pPr>
        <w:pStyle w:val="a3"/>
        <w:numPr>
          <w:ilvl w:val="0"/>
          <w:numId w:val="2"/>
        </w:numPr>
        <w:suppressAutoHyphens/>
        <w:spacing w:after="0" w:line="240" w:lineRule="auto"/>
        <w:ind w:left="1066" w:hanging="357"/>
        <w:jc w:val="both"/>
        <w:rPr>
          <w:sz w:val="28"/>
          <w:szCs w:val="28"/>
        </w:rPr>
      </w:pPr>
      <w:r w:rsidRPr="003D4659">
        <w:rPr>
          <w:sz w:val="28"/>
          <w:szCs w:val="28"/>
        </w:rPr>
        <w:t>Если Ваше предприятие (организация) планирует к покупке зарубежное (иностранное) оборудование, то необходимо предварительно получить подтверждение о его сертификации, так как незначительные допустимые отклонения в питающей электрической сети могут привести к выходу его из строя или к нарушению электроснабжения предприятия.  За консультацией по данному вопросу Вы можете обратиться в электросетевую организацию.</w:t>
      </w:r>
    </w:p>
    <w:p w:rsidR="002741FD" w:rsidRPr="003D4659" w:rsidRDefault="002741FD" w:rsidP="00FF1E3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3D4659">
        <w:rPr>
          <w:sz w:val="28"/>
          <w:szCs w:val="28"/>
        </w:rPr>
        <w:t xml:space="preserve">Если Ваше предприятие требует постоянного гарантированного электроснабжения и перерывы в электроснабжении для него </w:t>
      </w:r>
      <w:r w:rsidRPr="003D4659">
        <w:rPr>
          <w:sz w:val="28"/>
          <w:szCs w:val="28"/>
        </w:rPr>
        <w:lastRenderedPageBreak/>
        <w:t>недопустимы, необходимо установить на предприятии автономные источники питания (например, дизельную электростанцию) и устройство автоматического ввода резерва, которое автоматически восстановит электроснабжение при отсутствии поступления электроэнергии из внешней питающей сети. Также Вы можете обратиться в электросетевую организацию с заявлением об изменении категории надежности электроснабжения.</w:t>
      </w:r>
    </w:p>
    <w:p w:rsidR="002741FD" w:rsidRDefault="002741FD" w:rsidP="002741FD">
      <w:pPr>
        <w:suppressAutoHyphens/>
        <w:ind w:firstLine="709"/>
        <w:jc w:val="both"/>
        <w:rPr>
          <w:sz w:val="28"/>
          <w:szCs w:val="28"/>
        </w:rPr>
      </w:pPr>
    </w:p>
    <w:p w:rsidR="00AB3488" w:rsidRPr="005B6BF6" w:rsidRDefault="005B6BF6" w:rsidP="00AB3488">
      <w:pPr>
        <w:suppressAutoHyphens/>
        <w:ind w:firstLine="709"/>
        <w:jc w:val="center"/>
        <w:rPr>
          <w:b/>
          <w:sz w:val="24"/>
          <w:szCs w:val="24"/>
        </w:rPr>
      </w:pPr>
      <w:r w:rsidRPr="005B6BF6">
        <w:rPr>
          <w:b/>
          <w:sz w:val="24"/>
          <w:szCs w:val="24"/>
        </w:rPr>
        <w:t xml:space="preserve">КУДА ЗВОНИТЬ ПРИ </w:t>
      </w:r>
      <w:r w:rsidRPr="005B6BF6">
        <w:rPr>
          <w:b/>
          <w:sz w:val="24"/>
          <w:szCs w:val="24"/>
        </w:rPr>
        <w:t>НАРУШЕНИИ ЭЛЕКТРОСНАБЖЕНИЯ</w:t>
      </w:r>
    </w:p>
    <w:p w:rsidR="005E3E7D" w:rsidRDefault="00AB3488" w:rsidP="00AB3488">
      <w:pPr>
        <w:suppressAutoHyphens/>
        <w:ind w:firstLine="709"/>
        <w:jc w:val="both"/>
        <w:rPr>
          <w:sz w:val="28"/>
          <w:szCs w:val="28"/>
        </w:rPr>
      </w:pPr>
      <w:r w:rsidRPr="00AB3488">
        <w:rPr>
          <w:sz w:val="28"/>
          <w:szCs w:val="28"/>
        </w:rPr>
        <w:t>Телефон</w:t>
      </w:r>
      <w:r w:rsidR="005B6BF6">
        <w:rPr>
          <w:sz w:val="28"/>
          <w:szCs w:val="28"/>
        </w:rPr>
        <w:t>ы</w:t>
      </w:r>
      <w:r w:rsidRPr="00AB3488">
        <w:rPr>
          <w:sz w:val="28"/>
          <w:szCs w:val="28"/>
        </w:rPr>
        <w:t xml:space="preserve"> дежурного </w:t>
      </w:r>
      <w:proofErr w:type="spellStart"/>
      <w:r w:rsidRPr="00AB3488">
        <w:rPr>
          <w:sz w:val="28"/>
          <w:szCs w:val="28"/>
        </w:rPr>
        <w:t>энергодиспетчера</w:t>
      </w:r>
      <w:proofErr w:type="spellEnd"/>
      <w:r w:rsidRPr="00AB3488">
        <w:rPr>
          <w:sz w:val="28"/>
          <w:szCs w:val="28"/>
        </w:rPr>
        <w:t xml:space="preserve">: </w:t>
      </w:r>
    </w:p>
    <w:p w:rsidR="005E3E7D" w:rsidRDefault="005B6BF6" w:rsidP="00AB34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="005E3E7D">
        <w:rPr>
          <w:sz w:val="28"/>
          <w:szCs w:val="28"/>
        </w:rPr>
        <w:t xml:space="preserve"> 8 (812) 322-85-40;</w:t>
      </w:r>
      <w:r w:rsidR="00AB3488" w:rsidRPr="00AB3488">
        <w:rPr>
          <w:sz w:val="28"/>
          <w:szCs w:val="28"/>
        </w:rPr>
        <w:t xml:space="preserve"> </w:t>
      </w:r>
    </w:p>
    <w:p w:rsidR="00AB3488" w:rsidRDefault="00AB3488" w:rsidP="00AB3488">
      <w:pPr>
        <w:suppressAutoHyphens/>
        <w:ind w:firstLine="709"/>
        <w:jc w:val="both"/>
        <w:rPr>
          <w:sz w:val="28"/>
          <w:szCs w:val="28"/>
        </w:rPr>
      </w:pPr>
      <w:r w:rsidRPr="00AB3488">
        <w:rPr>
          <w:sz w:val="28"/>
          <w:szCs w:val="28"/>
        </w:rPr>
        <w:t>мобильный 8 (911) 111-43-38</w:t>
      </w:r>
      <w:r w:rsidR="005E3E7D">
        <w:rPr>
          <w:sz w:val="28"/>
          <w:szCs w:val="28"/>
        </w:rPr>
        <w:t>.</w:t>
      </w:r>
    </w:p>
    <w:p w:rsidR="00AB3488" w:rsidRPr="000E2BA1" w:rsidRDefault="00AB3488" w:rsidP="00AB3488">
      <w:pPr>
        <w:suppressAutoHyphens/>
        <w:ind w:firstLine="709"/>
        <w:jc w:val="both"/>
        <w:rPr>
          <w:sz w:val="28"/>
          <w:szCs w:val="28"/>
        </w:rPr>
      </w:pPr>
    </w:p>
    <w:p w:rsidR="00AB3488" w:rsidRPr="000E2BA1" w:rsidRDefault="00AB3488" w:rsidP="002741FD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B3488" w:rsidRPr="000E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96E"/>
    <w:multiLevelType w:val="hybridMultilevel"/>
    <w:tmpl w:val="2C32EA74"/>
    <w:lvl w:ilvl="0" w:tplc="9E5CB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B5DEB"/>
    <w:multiLevelType w:val="hybridMultilevel"/>
    <w:tmpl w:val="8BDCF51E"/>
    <w:lvl w:ilvl="0" w:tplc="9E5CB8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1546C4"/>
    <w:multiLevelType w:val="hybridMultilevel"/>
    <w:tmpl w:val="269453B8"/>
    <w:lvl w:ilvl="0" w:tplc="9E5CB8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BC6099"/>
    <w:multiLevelType w:val="hybridMultilevel"/>
    <w:tmpl w:val="1D6C2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CF3839"/>
    <w:multiLevelType w:val="hybridMultilevel"/>
    <w:tmpl w:val="E766DEDE"/>
    <w:lvl w:ilvl="0" w:tplc="9E5CB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4B32D0"/>
    <w:multiLevelType w:val="hybridMultilevel"/>
    <w:tmpl w:val="10A03C80"/>
    <w:lvl w:ilvl="0" w:tplc="9E9C3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D"/>
    <w:rsid w:val="00215E08"/>
    <w:rsid w:val="002741FD"/>
    <w:rsid w:val="00287248"/>
    <w:rsid w:val="002B2BF7"/>
    <w:rsid w:val="003D4659"/>
    <w:rsid w:val="00532B81"/>
    <w:rsid w:val="005B6BF6"/>
    <w:rsid w:val="005E3E7D"/>
    <w:rsid w:val="00AB3488"/>
    <w:rsid w:val="00DE133B"/>
    <w:rsid w:val="00E074F7"/>
    <w:rsid w:val="00FF05F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5197"/>
  <w15:chartTrackingRefBased/>
  <w15:docId w15:val="{BBAB1559-9149-4887-BD79-CE1862C0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6</cp:revision>
  <dcterms:created xsi:type="dcterms:W3CDTF">2020-11-17T06:06:00Z</dcterms:created>
  <dcterms:modified xsi:type="dcterms:W3CDTF">2020-11-17T09:08:00Z</dcterms:modified>
</cp:coreProperties>
</file>